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ad6a68fdd4b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f0e892e42144e7"/>
      <w:footerReference w:type="even" r:id="R8eb7985ac11a4bd8"/>
      <w:footerReference w:type="first" r:id="R949f905e5e0f43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ccf5bf6fd44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DFZ-2015-5733-III-NE-EI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80bb46a8a4ca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298021c84544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b815df674945fd" /><Relationship Type="http://schemas.openxmlformats.org/officeDocument/2006/relationships/numbering" Target="/word/numbering.xml" Id="Ra5081a7439ff4835" /><Relationship Type="http://schemas.openxmlformats.org/officeDocument/2006/relationships/settings" Target="/word/settings.xml" Id="Rceb798f4c5b24486" /><Relationship Type="http://schemas.openxmlformats.org/officeDocument/2006/relationships/image" Target="/word/media/99df252c-5e62-4a89-b744-9927fc032a43.png" Id="R8ceccf5bf6fd446b" /><Relationship Type="http://schemas.openxmlformats.org/officeDocument/2006/relationships/image" Target="/word/media/627275b7-929e-42ac-9e91-20438a95d5d9.png" Id="R38e80bb46a8a4ca4" /><Relationship Type="http://schemas.openxmlformats.org/officeDocument/2006/relationships/footer" Target="/word/footer1.xml" Id="R87f0e892e42144e7" /><Relationship Type="http://schemas.openxmlformats.org/officeDocument/2006/relationships/footer" Target="/word/footer2.xml" Id="R8eb7985ac11a4bd8" /><Relationship Type="http://schemas.openxmlformats.org/officeDocument/2006/relationships/footer" Target="/word/footer3.xml" Id="R949f905e5e0f43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98021c84544db" /></Relationships>
</file>