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bf4f71dfc347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1c617fa83fa45e3"/>
      <w:footerReference w:type="even" r:id="R8ce257b35cdb4979"/>
      <w:footerReference w:type="first" r:id="R05b64ea6b5fb41d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1090d24a2b4cd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DFZ-2015-6142-VI-NE-EI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f67d5053b54edb"/>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48813bd0bc247c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92bbbd0afe4252" /><Relationship Type="http://schemas.openxmlformats.org/officeDocument/2006/relationships/numbering" Target="/word/numbering.xml" Id="R477abfec9b094035" /><Relationship Type="http://schemas.openxmlformats.org/officeDocument/2006/relationships/settings" Target="/word/settings.xml" Id="R4ee48cfb46ac44dc" /><Relationship Type="http://schemas.openxmlformats.org/officeDocument/2006/relationships/image" Target="/word/media/a0df1cc4-cb4d-4ae6-a772-ee32c581ab0d.png" Id="Ra21090d24a2b4cd3" /><Relationship Type="http://schemas.openxmlformats.org/officeDocument/2006/relationships/image" Target="/word/media/3c9a529d-4e0b-4962-8c4a-277593863af5.png" Id="R11f67d5053b54edb" /><Relationship Type="http://schemas.openxmlformats.org/officeDocument/2006/relationships/footer" Target="/word/footer1.xml" Id="Rb1c617fa83fa45e3" /><Relationship Type="http://schemas.openxmlformats.org/officeDocument/2006/relationships/footer" Target="/word/footer2.xml" Id="R8ce257b35cdb4979" /><Relationship Type="http://schemas.openxmlformats.org/officeDocument/2006/relationships/footer" Target="/word/footer3.xml" Id="R05b64ea6b5fb41d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48813bd0bc247cb" /></Relationships>
</file>