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63fdfeb7d248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1beb1eb20340ec"/>
      <w:footerReference w:type="even" r:id="R770cb22dd844473c"/>
      <w:footerReference w:type="first" r:id="R7e5a3b2ab65043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af5a58783c4c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DFZ-2015-6010-VI-NE-EI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225747fea6452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9fa0b3edb74e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5d2d4715534933" /><Relationship Type="http://schemas.openxmlformats.org/officeDocument/2006/relationships/numbering" Target="/word/numbering.xml" Id="R486cc97146db41ec" /><Relationship Type="http://schemas.openxmlformats.org/officeDocument/2006/relationships/settings" Target="/word/settings.xml" Id="R3dce54c5b6a043d6" /><Relationship Type="http://schemas.openxmlformats.org/officeDocument/2006/relationships/image" Target="/word/media/3d60885d-c384-4566-8a31-731606c27c15.png" Id="Rdeaf5a58783c4c84" /><Relationship Type="http://schemas.openxmlformats.org/officeDocument/2006/relationships/image" Target="/word/media/0c260c45-eab7-4b11-b51a-20e17eae4d06.png" Id="R7d225747fea64524" /><Relationship Type="http://schemas.openxmlformats.org/officeDocument/2006/relationships/footer" Target="/word/footer1.xml" Id="R9e1beb1eb20340ec" /><Relationship Type="http://schemas.openxmlformats.org/officeDocument/2006/relationships/footer" Target="/word/footer2.xml" Id="R770cb22dd844473c" /><Relationship Type="http://schemas.openxmlformats.org/officeDocument/2006/relationships/footer" Target="/word/footer3.xml" Id="R7e5a3b2ab65043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9fa0b3edb74ead" /></Relationships>
</file>