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ac93980ff248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48586fc19f49aa"/>
      <w:footerReference w:type="even" r:id="R18181b7ae4924947"/>
      <w:footerReference w:type="first" r:id="R0d9a97b2093446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771d6f89f64d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DFZ-2015-6057-XIV-NE-EI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1179606e5a413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b266a8f06145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94b0ba02494b96" /><Relationship Type="http://schemas.openxmlformats.org/officeDocument/2006/relationships/numbering" Target="/word/numbering.xml" Id="R1b794d0a754042de" /><Relationship Type="http://schemas.openxmlformats.org/officeDocument/2006/relationships/settings" Target="/word/settings.xml" Id="R0fc47c47ed7a488c" /><Relationship Type="http://schemas.openxmlformats.org/officeDocument/2006/relationships/image" Target="/word/media/1921de57-1a32-42b1-98c3-08891b623974.png" Id="R32771d6f89f64dbd" /><Relationship Type="http://schemas.openxmlformats.org/officeDocument/2006/relationships/image" Target="/word/media/2b835b44-52a7-42e0-826e-c4522f07150b.png" Id="Rb31179606e5a413c" /><Relationship Type="http://schemas.openxmlformats.org/officeDocument/2006/relationships/footer" Target="/word/footer1.xml" Id="R8748586fc19f49aa" /><Relationship Type="http://schemas.openxmlformats.org/officeDocument/2006/relationships/footer" Target="/word/footer2.xml" Id="R18181b7ae4924947" /><Relationship Type="http://schemas.openxmlformats.org/officeDocument/2006/relationships/footer" Target="/word/footer3.xml" Id="R0d9a97b2093446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b266a8f0614578" /></Relationships>
</file>