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2a2901d8b04f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7cd07c7e8b4bac"/>
      <w:footerReference w:type="even" r:id="R377894d60b0342b3"/>
      <w:footerReference w:type="first" r:id="R77a4f25d154447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ebdfe67bcf48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DFZ-2015-4861-IX-NE-EI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da7de30b9744f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b2bbe0bfcf4a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9c4d51e5e64409" /><Relationship Type="http://schemas.openxmlformats.org/officeDocument/2006/relationships/numbering" Target="/word/numbering.xml" Id="R04b02adc9bcd4c1b" /><Relationship Type="http://schemas.openxmlformats.org/officeDocument/2006/relationships/settings" Target="/word/settings.xml" Id="R5933c1b8b03b4c51" /><Relationship Type="http://schemas.openxmlformats.org/officeDocument/2006/relationships/image" Target="/word/media/808005b5-7d47-4c55-9859-553c3d19fda2.png" Id="R88ebdfe67bcf481b" /><Relationship Type="http://schemas.openxmlformats.org/officeDocument/2006/relationships/image" Target="/word/media/61af4563-0127-4baa-8e38-9ccdd74e65b0.png" Id="Rafda7de30b9744f3" /><Relationship Type="http://schemas.openxmlformats.org/officeDocument/2006/relationships/footer" Target="/word/footer1.xml" Id="R957cd07c7e8b4bac" /><Relationship Type="http://schemas.openxmlformats.org/officeDocument/2006/relationships/footer" Target="/word/footer2.xml" Id="R377894d60b0342b3" /><Relationship Type="http://schemas.openxmlformats.org/officeDocument/2006/relationships/footer" Target="/word/footer3.xml" Id="R77a4f25d154447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b2bbe0bfcf4aed" /></Relationships>
</file>