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79a9ba6f1c4d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32aa8eddd7432d"/>
      <w:footerReference w:type="even" r:id="R355a1283f49c4f81"/>
      <w:footerReference w:type="first" r:id="R415720edcb8c49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55d2bebd6a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DFZ-2015-5365-VI-NE-EI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eefaee6e3840c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ae20675c4346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84e91b04034d13" /><Relationship Type="http://schemas.openxmlformats.org/officeDocument/2006/relationships/numbering" Target="/word/numbering.xml" Id="R70b4503b91424c93" /><Relationship Type="http://schemas.openxmlformats.org/officeDocument/2006/relationships/settings" Target="/word/settings.xml" Id="R747e9a38326844d4" /><Relationship Type="http://schemas.openxmlformats.org/officeDocument/2006/relationships/image" Target="/word/media/cc33adde-1723-40e5-8f39-3a270be3be6f.png" Id="R9855d2bebd6a4708" /><Relationship Type="http://schemas.openxmlformats.org/officeDocument/2006/relationships/image" Target="/word/media/5c5d5b8f-0093-4171-8928-f57e8e61bd57.png" Id="R80eefaee6e3840cf" /><Relationship Type="http://schemas.openxmlformats.org/officeDocument/2006/relationships/footer" Target="/word/footer1.xml" Id="R4432aa8eddd7432d" /><Relationship Type="http://schemas.openxmlformats.org/officeDocument/2006/relationships/footer" Target="/word/footer2.xml" Id="R355a1283f49c4f81" /><Relationship Type="http://schemas.openxmlformats.org/officeDocument/2006/relationships/footer" Target="/word/footer3.xml" Id="R415720edcb8c49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ae20675c43465b" /></Relationships>
</file>