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6fc231f54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fc24b885dbe4b1f"/>
      <w:footerReference w:type="even" r:id="R5e31f41dfeea468a"/>
      <w:footerReference w:type="first" r:id="R3da5084eddeb406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a507528af2a4cb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AGR. Y GANADERA CHILLAN VIEJO LTDA. (RUCAPEQUEN)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DFZ-2015-5372-VIII-NE-EI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b1e915327a449c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“AGR. Y GANADERA CHILLAN VIEJO LTDA. (RUCAPEQUEN)”, en el marco de la norma de emisión DS.90/00 para el reporte del período correspondiente a ABRIL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AGR. Y GANADERA CHILLAN VIEJO LTDA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87820600-2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AGR. Y GANADERA CHILLAN VIEJO LTDA. (RUCAPEQUEN)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LONGITUDINAL SUR KM 415, COMUNA DE CHILLAN VIEJO, PROVINCIA DE ÑUBLE,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CHILLÁN VIEJO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GSOTO@FRIOSA.CL; EBRAVOLL@FRIOSA.CL;EZAMORA@FRIOSA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2896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CATO (CHILLAN)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452bbef821d747b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505bea7594887" /><Relationship Type="http://schemas.openxmlformats.org/officeDocument/2006/relationships/numbering" Target="/word/numbering.xml" Id="Ra35007d72ea245bc" /><Relationship Type="http://schemas.openxmlformats.org/officeDocument/2006/relationships/settings" Target="/word/settings.xml" Id="R3678d428ab6d4789" /><Relationship Type="http://schemas.openxmlformats.org/officeDocument/2006/relationships/image" Target="/word/media/7793ecca-0b50-46b6-aa46-5c3cd8f5a08c.png" Id="Rfa507528af2a4cb4" /><Relationship Type="http://schemas.openxmlformats.org/officeDocument/2006/relationships/image" Target="/word/media/3889cbf6-a043-48e6-9f0e-3c856c8e9607.png" Id="Rfb1e915327a449ce" /><Relationship Type="http://schemas.openxmlformats.org/officeDocument/2006/relationships/footer" Target="/word/footer1.xml" Id="R1fc24b885dbe4b1f" /><Relationship Type="http://schemas.openxmlformats.org/officeDocument/2006/relationships/footer" Target="/word/footer2.xml" Id="R5e31f41dfeea468a" /><Relationship Type="http://schemas.openxmlformats.org/officeDocument/2006/relationships/footer" Target="/word/footer3.xml" Id="R3da5084eddeb406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52bbef821d747bc" /></Relationships>
</file>