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11505733454c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0e127f7966485b"/>
      <w:footerReference w:type="even" r:id="Rca05d198098e4e76"/>
      <w:footerReference w:type="first" r:id="R026d0b5aa55e43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959cd7723d40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DFZ-2015-4858-XI-NE-EI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7972476b949b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d5582b8c48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29d45694334ca0" /><Relationship Type="http://schemas.openxmlformats.org/officeDocument/2006/relationships/numbering" Target="/word/numbering.xml" Id="R05440ca77179409e" /><Relationship Type="http://schemas.openxmlformats.org/officeDocument/2006/relationships/settings" Target="/word/settings.xml" Id="R71b7a006f0cb431d" /><Relationship Type="http://schemas.openxmlformats.org/officeDocument/2006/relationships/image" Target="/word/media/84c8d896-3cbb-4219-a7d8-65b19c4c6ca7.png" Id="Rc6959cd7723d4009" /><Relationship Type="http://schemas.openxmlformats.org/officeDocument/2006/relationships/image" Target="/word/media/8b1d4ba6-7804-41b2-a03c-a830a71c359d.png" Id="R27d7972476b949b5" /><Relationship Type="http://schemas.openxmlformats.org/officeDocument/2006/relationships/footer" Target="/word/footer1.xml" Id="Rdf0e127f7966485b" /><Relationship Type="http://schemas.openxmlformats.org/officeDocument/2006/relationships/footer" Target="/word/footer2.xml" Id="Rca05d198098e4e76" /><Relationship Type="http://schemas.openxmlformats.org/officeDocument/2006/relationships/footer" Target="/word/footer3.xml" Id="R026d0b5aa55e43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d5582b8c48483a" /></Relationships>
</file>