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8c9f54a95c49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51d20afdc454f"/>
      <w:footerReference w:type="even" r:id="Rce11c7d9ef33406a"/>
      <w:footerReference w:type="first" r:id="R0c100622a29f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7b47a44d6a47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DFZ-2015-5333-XI-NE-EI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2beb310d9b4ac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3fb7a6508944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6078959d104770" /><Relationship Type="http://schemas.openxmlformats.org/officeDocument/2006/relationships/numbering" Target="/word/numbering.xml" Id="R85243750ec624439" /><Relationship Type="http://schemas.openxmlformats.org/officeDocument/2006/relationships/settings" Target="/word/settings.xml" Id="Rbee8688a79294c5e" /><Relationship Type="http://schemas.openxmlformats.org/officeDocument/2006/relationships/image" Target="/word/media/66ba025d-ba58-4ea5-b34e-09b31e4cbf6f.png" Id="R467b47a44d6a476c" /><Relationship Type="http://schemas.openxmlformats.org/officeDocument/2006/relationships/image" Target="/word/media/630ee9b1-91cd-47f9-b7dd-0e54d1d07e2f.png" Id="Rf02beb310d9b4ac8" /><Relationship Type="http://schemas.openxmlformats.org/officeDocument/2006/relationships/footer" Target="/word/footer1.xml" Id="R12951d20afdc454f" /><Relationship Type="http://schemas.openxmlformats.org/officeDocument/2006/relationships/footer" Target="/word/footer2.xml" Id="Rce11c7d9ef33406a" /><Relationship Type="http://schemas.openxmlformats.org/officeDocument/2006/relationships/footer" Target="/word/footer3.xml" Id="R0c100622a29f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3fb7a650894466" /></Relationships>
</file>