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5df5fa697046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2dcb5c12cd49e8"/>
      <w:footerReference w:type="even" r:id="R5a6d5749c38e44a5"/>
      <w:footerReference w:type="first" r:id="Rb849aef9e96441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639bf98ef645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DFZ-2013-2826-VIII-NE-EI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ce46ff27864d2e"/>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FEBRERO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eb1754616449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edadf4c85d4fad" /><Relationship Type="http://schemas.openxmlformats.org/officeDocument/2006/relationships/numbering" Target="/word/numbering.xml" Id="R5c8d54918e9e49d0" /><Relationship Type="http://schemas.openxmlformats.org/officeDocument/2006/relationships/settings" Target="/word/settings.xml" Id="R2a9f88680c2a43a8" /><Relationship Type="http://schemas.openxmlformats.org/officeDocument/2006/relationships/image" Target="/word/media/d1d77019-2ffb-489b-8bc8-598a5e79d664.png" Id="R2d639bf98ef64597" /><Relationship Type="http://schemas.openxmlformats.org/officeDocument/2006/relationships/image" Target="/word/media/aee0d380-88a2-4e02-8d6c-11dff02827a8.png" Id="R55ce46ff27864d2e" /><Relationship Type="http://schemas.openxmlformats.org/officeDocument/2006/relationships/footer" Target="/word/footer1.xml" Id="R382dcb5c12cd49e8" /><Relationship Type="http://schemas.openxmlformats.org/officeDocument/2006/relationships/footer" Target="/word/footer2.xml" Id="R5a6d5749c38e44a5" /><Relationship Type="http://schemas.openxmlformats.org/officeDocument/2006/relationships/footer" Target="/word/footer3.xml" Id="Rb849aef9e96441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eb175461644947" /></Relationships>
</file>