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404ea61acb4a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c08ca7a28e41a2"/>
      <w:footerReference w:type="even" r:id="R82df95ec8f5c4835"/>
      <w:footerReference w:type="first" r:id="R2388ecb7e0f441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4fc26cf40c4e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DFZ-2014-3189-X-NE-EI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4c3742b438418d"/>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a18121502c42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3d8e8ca5524c6b" /><Relationship Type="http://schemas.openxmlformats.org/officeDocument/2006/relationships/numbering" Target="/word/numbering.xml" Id="R4d7298c474834ce5" /><Relationship Type="http://schemas.openxmlformats.org/officeDocument/2006/relationships/settings" Target="/word/settings.xml" Id="Rb846eec24b254b49" /><Relationship Type="http://schemas.openxmlformats.org/officeDocument/2006/relationships/image" Target="/word/media/1eb49b23-d06f-4d98-8323-d7ca914b917e.png" Id="R5b4fc26cf40c4e3a" /><Relationship Type="http://schemas.openxmlformats.org/officeDocument/2006/relationships/image" Target="/word/media/46ae92f4-5d11-429c-b42f-0ac297437064.png" Id="R0a4c3742b438418d" /><Relationship Type="http://schemas.openxmlformats.org/officeDocument/2006/relationships/footer" Target="/word/footer1.xml" Id="R54c08ca7a28e41a2" /><Relationship Type="http://schemas.openxmlformats.org/officeDocument/2006/relationships/footer" Target="/word/footer2.xml" Id="R82df95ec8f5c4835" /><Relationship Type="http://schemas.openxmlformats.org/officeDocument/2006/relationships/footer" Target="/word/footer3.xml" Id="R2388ecb7e0f441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a18121502c4289" /></Relationships>
</file>