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a5e6dff6b146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f95cddd5ea4e90"/>
      <w:footerReference w:type="even" r:id="R223d929c85d14252"/>
      <w:footerReference w:type="first" r:id="R7aa89befef8d40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0c8bfea51249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DFZ-2015-4319-IX-NE-EI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a078b628cd4b5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74a63b174e48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6b6af74b444174" /><Relationship Type="http://schemas.openxmlformats.org/officeDocument/2006/relationships/numbering" Target="/word/numbering.xml" Id="R00486b85f3244ef1" /><Relationship Type="http://schemas.openxmlformats.org/officeDocument/2006/relationships/settings" Target="/word/settings.xml" Id="Rc8424c46b0bf434e" /><Relationship Type="http://schemas.openxmlformats.org/officeDocument/2006/relationships/image" Target="/word/media/62b30901-c75c-4c1d-8393-1a492c43c742.png" Id="R890c8bfea5124901" /><Relationship Type="http://schemas.openxmlformats.org/officeDocument/2006/relationships/image" Target="/word/media/4744b00d-3f2e-4cbe-bb47-daf50cd29325.png" Id="R2ea078b628cd4b55" /><Relationship Type="http://schemas.openxmlformats.org/officeDocument/2006/relationships/footer" Target="/word/footer1.xml" Id="R32f95cddd5ea4e90" /><Relationship Type="http://schemas.openxmlformats.org/officeDocument/2006/relationships/footer" Target="/word/footer2.xml" Id="R223d929c85d14252" /><Relationship Type="http://schemas.openxmlformats.org/officeDocument/2006/relationships/footer" Target="/word/footer3.xml" Id="R7aa89befef8d40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74a63b174e4877" /></Relationships>
</file>