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5b4a32fcc74c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7371f8ee424d8e"/>
      <w:footerReference w:type="even" r:id="R6705cad1d8a84fca"/>
      <w:footerReference w:type="first" r:id="R0d49d0f35dd544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e7563141d24a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DFZ-2015-4506-X-NE-EI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9f4b97a8e240d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92622880504c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655fb1e49d4476" /><Relationship Type="http://schemas.openxmlformats.org/officeDocument/2006/relationships/numbering" Target="/word/numbering.xml" Id="R13cc60c467c3418d" /><Relationship Type="http://schemas.openxmlformats.org/officeDocument/2006/relationships/settings" Target="/word/settings.xml" Id="R9a2d172619eb4df9" /><Relationship Type="http://schemas.openxmlformats.org/officeDocument/2006/relationships/image" Target="/word/media/c402c2bc-efe2-4d90-ba9c-0c8ddac4a55c.png" Id="Rbae7563141d24a8b" /><Relationship Type="http://schemas.openxmlformats.org/officeDocument/2006/relationships/image" Target="/word/media/bf0a2f14-7269-41b6-bc46-f1c3d66b3d72.png" Id="Rf89f4b97a8e240db" /><Relationship Type="http://schemas.openxmlformats.org/officeDocument/2006/relationships/footer" Target="/word/footer1.xml" Id="R097371f8ee424d8e" /><Relationship Type="http://schemas.openxmlformats.org/officeDocument/2006/relationships/footer" Target="/word/footer2.xml" Id="R6705cad1d8a84fca" /><Relationship Type="http://schemas.openxmlformats.org/officeDocument/2006/relationships/footer" Target="/word/footer3.xml" Id="R0d49d0f35dd544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92622880504cc3" /></Relationships>
</file>