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690ad7debb42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6f9a273b474ec8"/>
      <w:footerReference w:type="even" r:id="R9bf5a2c32c9845e7"/>
      <w:footerReference w:type="first" r:id="R28c7c6bb5d5c47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d06af149304f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DFZ-2015-5806-V-NE-EI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4c4c393df4409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f5ce7ccd454c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c883c6a2454c62" /><Relationship Type="http://schemas.openxmlformats.org/officeDocument/2006/relationships/numbering" Target="/word/numbering.xml" Id="Re3e386946453427f" /><Relationship Type="http://schemas.openxmlformats.org/officeDocument/2006/relationships/settings" Target="/word/settings.xml" Id="Re63cb60d361e453a" /><Relationship Type="http://schemas.openxmlformats.org/officeDocument/2006/relationships/image" Target="/word/media/5681553a-0062-498a-b0ec-e2f116ebc6e7.png" Id="R9ad06af149304f12" /><Relationship Type="http://schemas.openxmlformats.org/officeDocument/2006/relationships/image" Target="/word/media/f5d879a0-2479-48e8-9eba-d370a46415b3.png" Id="R1c4c4c393df44090" /><Relationship Type="http://schemas.openxmlformats.org/officeDocument/2006/relationships/footer" Target="/word/footer1.xml" Id="R786f9a273b474ec8" /><Relationship Type="http://schemas.openxmlformats.org/officeDocument/2006/relationships/footer" Target="/word/footer2.xml" Id="R9bf5a2c32c9845e7" /><Relationship Type="http://schemas.openxmlformats.org/officeDocument/2006/relationships/footer" Target="/word/footer3.xml" Id="R28c7c6bb5d5c47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f5ce7ccd454c99" /></Relationships>
</file>