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dc81638ce4f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33a0d3ba1f4359"/>
      <w:footerReference w:type="even" r:id="Rf8cf6c8d66f445a2"/>
      <w:footerReference w:type="first" r:id="R574d1f234dc849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04fb1a71e949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DFZ-2015-5632-VII-NE-EI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2bc86b7e8428b"/>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bc93d12113941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e11a39ab45415a" /><Relationship Type="http://schemas.openxmlformats.org/officeDocument/2006/relationships/numbering" Target="/word/numbering.xml" Id="R4f36a9dd18c84d64" /><Relationship Type="http://schemas.openxmlformats.org/officeDocument/2006/relationships/settings" Target="/word/settings.xml" Id="R161804af950f4ed1" /><Relationship Type="http://schemas.openxmlformats.org/officeDocument/2006/relationships/image" Target="/word/media/0ca36418-182d-4c4d-a35d-26647ce7a20d.png" Id="R1904fb1a71e949a7" /><Relationship Type="http://schemas.openxmlformats.org/officeDocument/2006/relationships/image" Target="/word/media/865d3769-5401-4c60-9286-fc52d746867a.png" Id="R3b52bc86b7e8428b" /><Relationship Type="http://schemas.openxmlformats.org/officeDocument/2006/relationships/footer" Target="/word/footer1.xml" Id="Rb333a0d3ba1f4359" /><Relationship Type="http://schemas.openxmlformats.org/officeDocument/2006/relationships/footer" Target="/word/footer2.xml" Id="Rf8cf6c8d66f445a2" /><Relationship Type="http://schemas.openxmlformats.org/officeDocument/2006/relationships/footer" Target="/word/footer3.xml" Id="R574d1f234dc849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c93d12113941ff" /></Relationships>
</file>