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dc81638ce4fa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333a0d3ba1f4359"/>
      <w:footerReference w:type="even" r:id="Rf8cf6c8d66f445a2"/>
      <w:footerReference w:type="first" r:id="R574d1f234dc8498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04fb1a71e949a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DFZ-2015-5632-VII-NE-EI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3b52bc86b7e8428b"/>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MAYO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MAYO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dbc93d12113941f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0e11a39ab45415a" /><Relationship Type="http://schemas.openxmlformats.org/officeDocument/2006/relationships/numbering" Target="/word/numbering.xml" Id="R4f36a9dd18c84d64" /><Relationship Type="http://schemas.openxmlformats.org/officeDocument/2006/relationships/settings" Target="/word/settings.xml" Id="R161804af950f4ed1" /><Relationship Type="http://schemas.openxmlformats.org/officeDocument/2006/relationships/image" Target="/word/media/0ca36418-182d-4c4d-a35d-26647ce7a20d.png" Id="R1904fb1a71e949a7" /><Relationship Type="http://schemas.openxmlformats.org/officeDocument/2006/relationships/image" Target="/word/media/865d3769-5401-4c60-9286-fc52d746867a.png" Id="R3b52bc86b7e8428b" /><Relationship Type="http://schemas.openxmlformats.org/officeDocument/2006/relationships/footer" Target="/word/footer1.xml" Id="Rb333a0d3ba1f4359" /><Relationship Type="http://schemas.openxmlformats.org/officeDocument/2006/relationships/footer" Target="/word/footer2.xml" Id="Rf8cf6c8d66f445a2" /><Relationship Type="http://schemas.openxmlformats.org/officeDocument/2006/relationships/footer" Target="/word/footer3.xml" Id="R574d1f234dc8498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dbc93d12113941ff" /></Relationships>
</file>