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f8b023854d44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a15c85821243a9"/>
      <w:footerReference w:type="even" r:id="Rcbfeef01564441b4"/>
      <w:footerReference w:type="first" r:id="Raca9cf8396c14d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b3cacf0e444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DFZ-2015-6076-X-NE-EI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a8d070f3aa47ed"/>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1ab16dd14b40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2510d48a764dbf" /><Relationship Type="http://schemas.openxmlformats.org/officeDocument/2006/relationships/numbering" Target="/word/numbering.xml" Id="R9aa6e537870a4b33" /><Relationship Type="http://schemas.openxmlformats.org/officeDocument/2006/relationships/settings" Target="/word/settings.xml" Id="Rc5c693db78a24ebe" /><Relationship Type="http://schemas.openxmlformats.org/officeDocument/2006/relationships/image" Target="/word/media/ad1035e3-9b63-428e-82f6-d0be168978cc.png" Id="R087b3cacf0e444c4" /><Relationship Type="http://schemas.openxmlformats.org/officeDocument/2006/relationships/image" Target="/word/media/a6f2d930-8d40-4b13-8b1c-d3eb0c0a9b3f.png" Id="R8ba8d070f3aa47ed" /><Relationship Type="http://schemas.openxmlformats.org/officeDocument/2006/relationships/footer" Target="/word/footer1.xml" Id="R8ea15c85821243a9" /><Relationship Type="http://schemas.openxmlformats.org/officeDocument/2006/relationships/footer" Target="/word/footer2.xml" Id="Rcbfeef01564441b4" /><Relationship Type="http://schemas.openxmlformats.org/officeDocument/2006/relationships/footer" Target="/word/footer3.xml" Id="Raca9cf8396c14d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1ab16dd14b407f" /></Relationships>
</file>