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f667e955e84e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9abd04a51840dc"/>
      <w:footerReference w:type="even" r:id="Re27fb3a377444f61"/>
      <w:footerReference w:type="first" r:id="R7a1e12c59b9a4b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b4f29bf07044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DFZ-2015-5826-V-NE-EI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79e82a9eb34ba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5b51300d9748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db6b00e0f04e72" /><Relationship Type="http://schemas.openxmlformats.org/officeDocument/2006/relationships/numbering" Target="/word/numbering.xml" Id="Ra136bd6cc4914b01" /><Relationship Type="http://schemas.openxmlformats.org/officeDocument/2006/relationships/settings" Target="/word/settings.xml" Id="R2792b79a492b4b0c" /><Relationship Type="http://schemas.openxmlformats.org/officeDocument/2006/relationships/image" Target="/word/media/482b11a8-118a-4c02-897c-831980f61f0f.png" Id="R70b4f29bf070442e" /><Relationship Type="http://schemas.openxmlformats.org/officeDocument/2006/relationships/image" Target="/word/media/6f7f3492-29bf-43c3-8b6d-39a1deea6a90.png" Id="R3a79e82a9eb34bac" /><Relationship Type="http://schemas.openxmlformats.org/officeDocument/2006/relationships/footer" Target="/word/footer1.xml" Id="R879abd04a51840dc" /><Relationship Type="http://schemas.openxmlformats.org/officeDocument/2006/relationships/footer" Target="/word/footer2.xml" Id="Re27fb3a377444f61" /><Relationship Type="http://schemas.openxmlformats.org/officeDocument/2006/relationships/footer" Target="/word/footer3.xml" Id="R7a1e12c59b9a4b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5b51300d974874" /></Relationships>
</file>