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b18efd153e46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b6852211fe4a12"/>
      <w:footerReference w:type="even" r:id="Ra675c4b182b642a7"/>
      <w:footerReference w:type="first" r:id="Rb10603ce99a141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8584e3853845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DFZ-2015-4949-VI-NE-EI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4a16fdb2f94cc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2d804f31e147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210d861309444b" /><Relationship Type="http://schemas.openxmlformats.org/officeDocument/2006/relationships/numbering" Target="/word/numbering.xml" Id="R5d93a19340fc4c41" /><Relationship Type="http://schemas.openxmlformats.org/officeDocument/2006/relationships/settings" Target="/word/settings.xml" Id="R5eb8c25d705043c2" /><Relationship Type="http://schemas.openxmlformats.org/officeDocument/2006/relationships/image" Target="/word/media/ff8efc0c-6c1f-4afc-bd4e-ed7e4f2831b4.png" Id="R9c8584e3853845a9" /><Relationship Type="http://schemas.openxmlformats.org/officeDocument/2006/relationships/image" Target="/word/media/be09e53e-bb7b-426f-990a-2cca14485d9c.png" Id="R5a4a16fdb2f94cce" /><Relationship Type="http://schemas.openxmlformats.org/officeDocument/2006/relationships/footer" Target="/word/footer1.xml" Id="R65b6852211fe4a12" /><Relationship Type="http://schemas.openxmlformats.org/officeDocument/2006/relationships/footer" Target="/word/footer2.xml" Id="Ra675c4b182b642a7" /><Relationship Type="http://schemas.openxmlformats.org/officeDocument/2006/relationships/footer" Target="/word/footer3.xml" Id="Rb10603ce99a141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2d804f31e1475c" /></Relationships>
</file>