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7f602aee5449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ccfeeb4b1c403e"/>
      <w:footerReference w:type="even" r:id="R69fcb94840b64c5f"/>
      <w:footerReference w:type="first" r:id="R904a372cde2d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2bba2fde34f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DFZ-2015-5650-VI-NE-EI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c1d7362d64db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8fe6c36bd746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d9d876caa24b47" /><Relationship Type="http://schemas.openxmlformats.org/officeDocument/2006/relationships/numbering" Target="/word/numbering.xml" Id="R106c6a78211f4ae7" /><Relationship Type="http://schemas.openxmlformats.org/officeDocument/2006/relationships/settings" Target="/word/settings.xml" Id="Rc632eb4e62624512" /><Relationship Type="http://schemas.openxmlformats.org/officeDocument/2006/relationships/image" Target="/word/media/76383d2a-40a3-4c62-bfe5-a92cfe3ccfc7.png" Id="Rda72bba2fde34fb0" /><Relationship Type="http://schemas.openxmlformats.org/officeDocument/2006/relationships/image" Target="/word/media/5c5f4c15-90f7-45e0-90f6-4c775eeeea2b.png" Id="R7b4c1d7362d64db1" /><Relationship Type="http://schemas.openxmlformats.org/officeDocument/2006/relationships/footer" Target="/word/footer1.xml" Id="R6bccfeeb4b1c403e" /><Relationship Type="http://schemas.openxmlformats.org/officeDocument/2006/relationships/footer" Target="/word/footer2.xml" Id="R69fcb94840b64c5f" /><Relationship Type="http://schemas.openxmlformats.org/officeDocument/2006/relationships/footer" Target="/word/footer3.xml" Id="R904a372cde2d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8fe6c36bd746d0" /></Relationships>
</file>