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060da532814e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9e9c4179694aec"/>
      <w:footerReference w:type="even" r:id="R7ff58574bb6843c8"/>
      <w:footerReference w:type="first" r:id="R8bf6aef9fb174c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237abd3fae42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DFZ-2015-5090-XI-NE-EI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74683fffe4450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b94b6b6d6845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124a11137e454a" /><Relationship Type="http://schemas.openxmlformats.org/officeDocument/2006/relationships/numbering" Target="/word/numbering.xml" Id="R72ef8d0f6c47481b" /><Relationship Type="http://schemas.openxmlformats.org/officeDocument/2006/relationships/settings" Target="/word/settings.xml" Id="R1fcad91ecae64fc9" /><Relationship Type="http://schemas.openxmlformats.org/officeDocument/2006/relationships/image" Target="/word/media/819f38c7-a633-43b8-89a6-dc87c835fa39.png" Id="R1e237abd3fae4225" /><Relationship Type="http://schemas.openxmlformats.org/officeDocument/2006/relationships/image" Target="/word/media/da8042b0-f325-4380-9c84-bac3c3ea57e3.png" Id="R0e74683fffe44507" /><Relationship Type="http://schemas.openxmlformats.org/officeDocument/2006/relationships/footer" Target="/word/footer1.xml" Id="Rbe9e9c4179694aec" /><Relationship Type="http://schemas.openxmlformats.org/officeDocument/2006/relationships/footer" Target="/word/footer2.xml" Id="R7ff58574bb6843c8" /><Relationship Type="http://schemas.openxmlformats.org/officeDocument/2006/relationships/footer" Target="/word/footer3.xml" Id="R8bf6aef9fb174c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b94b6b6d6845ca" /></Relationships>
</file>