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a9e090a859147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8fce3621974e8e"/>
      <w:footerReference w:type="even" r:id="Rdff00a64ef8346c7"/>
      <w:footerReference w:type="first" r:id="R2bb38c55e138457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5fbc21aca942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ARROYO CHICO)</w:t>
      </w:r>
    </w:p>
    <w:p>
      <w:pPr>
        <w:jc w:val="center"/>
      </w:pPr>
      <w:r>
        <w:rPr>
          <w:sz w:val="32"/>
          <w:szCs w:val="32"/>
          <w:b/>
        </w:rPr>
        <w:br/>
      </w:r>
      <w:r>
        <w:rPr>
          <w:sz w:val="32"/>
          <w:szCs w:val="32"/>
          <w:b/>
        </w:rPr>
        <w:t>DFZ-2015-6048-XI-NE-EI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0aea18928d465e"/>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ARROYO CHICO)”,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ARROYO CHICO)</w:t>
            </w:r>
          </w:p>
        </w:tc>
      </w:tr>
      <w:tr>
        <w:tc>
          <w:tcPr>
            <w:tcW w:w="15000" w:type="dxa"/>
          </w:tcPr>
          <w:p>
            <w:pPr/>
            <w:r>
              <w:rPr>
                <w:b/>
              </w:rPr>
              <w:t>Dirección:</w:t>
            </w:r>
            <w:r>
              <w:br/>
            </w:r>
            <w:r>
              <w:t>ESTERO CHICO,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CHICO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CHICO (AYSEN)</w:t>
            </w:r>
          </w:p>
        </w:tc>
        <w:tc>
          <w:tcPr>
            <w:tcW w:w="2310" w:type="auto"/>
          </w:tcPr>
          <w:p>
            <w:pPr/>
            <w:r>
              <w:rPr>
                <w:sz w:val="18"/>
                <w:szCs w:val="18"/>
              </w:rPr>
              <w:t>13041</w:t>
            </w:r>
          </w:p>
        </w:tc>
        <w:tc>
          <w:tcPr>
            <w:tcW w:w="2310" w:type="auto"/>
          </w:tcPr>
          <w:p>
            <w:pPr/>
            <w:r>
              <w:rPr>
                <w:sz w:val="18"/>
                <w:szCs w:val="18"/>
              </w:rPr>
              <w:t>3170</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CHICO,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CHICO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d7c7d35919744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5d25859e914b4e" /><Relationship Type="http://schemas.openxmlformats.org/officeDocument/2006/relationships/numbering" Target="/word/numbering.xml" Id="Rc1a7e80fdcf64c3d" /><Relationship Type="http://schemas.openxmlformats.org/officeDocument/2006/relationships/settings" Target="/word/settings.xml" Id="Rf35a47c3a22240a5" /><Relationship Type="http://schemas.openxmlformats.org/officeDocument/2006/relationships/image" Target="/word/media/0ed76301-0437-4456-9085-18aad565c9f5.png" Id="Rb35fbc21aca942b8" /><Relationship Type="http://schemas.openxmlformats.org/officeDocument/2006/relationships/image" Target="/word/media/4d370a2e-f2b4-4c7f-a48e-c541e492c8dd.png" Id="Rcf0aea18928d465e" /><Relationship Type="http://schemas.openxmlformats.org/officeDocument/2006/relationships/footer" Target="/word/footer1.xml" Id="Rb98fce3621974e8e" /><Relationship Type="http://schemas.openxmlformats.org/officeDocument/2006/relationships/footer" Target="/word/footer2.xml" Id="Rdff00a64ef8346c7" /><Relationship Type="http://schemas.openxmlformats.org/officeDocument/2006/relationships/footer" Target="/word/footer3.xml" Id="R2bb38c55e138457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7c7d35919744e1" /></Relationships>
</file>