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6853a775744b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97dc466ead48d7"/>
      <w:footerReference w:type="even" r:id="R0ae57d936ced4e7a"/>
      <w:footerReference w:type="first" r:id="Rd52821dd83a142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d0cba42c94c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DFZ-2015-6045-X-NE-EI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c17fc54e44f0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1f7fcbab8243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c0c5839104fee" /><Relationship Type="http://schemas.openxmlformats.org/officeDocument/2006/relationships/numbering" Target="/word/numbering.xml" Id="Rcb468988e169472a" /><Relationship Type="http://schemas.openxmlformats.org/officeDocument/2006/relationships/settings" Target="/word/settings.xml" Id="Rd8841c645af842fd" /><Relationship Type="http://schemas.openxmlformats.org/officeDocument/2006/relationships/image" Target="/word/media/6d3fa4d3-27b8-46a4-b8fb-7518c7ed2107.png" Id="R618d0cba42c94c3c" /><Relationship Type="http://schemas.openxmlformats.org/officeDocument/2006/relationships/image" Target="/word/media/2267919d-5284-453c-8c2f-06370e1d97b3.png" Id="R0a4c17fc54e44f04" /><Relationship Type="http://schemas.openxmlformats.org/officeDocument/2006/relationships/footer" Target="/word/footer1.xml" Id="R9297dc466ead48d7" /><Relationship Type="http://schemas.openxmlformats.org/officeDocument/2006/relationships/footer" Target="/word/footer2.xml" Id="R0ae57d936ced4e7a" /><Relationship Type="http://schemas.openxmlformats.org/officeDocument/2006/relationships/footer" Target="/word/footer3.xml" Id="Rd52821dd83a142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1f7fcbab8243bd" /></Relationships>
</file>