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f609bd20649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18b48cd38144efa"/>
      <w:footerReference w:type="even" r:id="R582423e7cbfa4d63"/>
      <w:footerReference w:type="first" r:id="R37252ad4ad61459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b83c6573844d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DFZ-2015-5340-VII-NE-EI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2301a1f082b40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05d9ebfb3144e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7632a269f4168" /><Relationship Type="http://schemas.openxmlformats.org/officeDocument/2006/relationships/numbering" Target="/word/numbering.xml" Id="Rf80e01d24d6245a8" /><Relationship Type="http://schemas.openxmlformats.org/officeDocument/2006/relationships/settings" Target="/word/settings.xml" Id="R35bc333ff5074604" /><Relationship Type="http://schemas.openxmlformats.org/officeDocument/2006/relationships/image" Target="/word/media/ce92aacc-82a1-41e3-bece-016ff0ba0839.png" Id="R74b83c6573844d98" /><Relationship Type="http://schemas.openxmlformats.org/officeDocument/2006/relationships/image" Target="/word/media/949ad130-4b85-4b28-a803-b864e418df34.png" Id="Rd2301a1f082b409d" /><Relationship Type="http://schemas.openxmlformats.org/officeDocument/2006/relationships/footer" Target="/word/footer1.xml" Id="Ra18b48cd38144efa" /><Relationship Type="http://schemas.openxmlformats.org/officeDocument/2006/relationships/footer" Target="/word/footer2.xml" Id="R582423e7cbfa4d63" /><Relationship Type="http://schemas.openxmlformats.org/officeDocument/2006/relationships/footer" Target="/word/footer3.xml" Id="R37252ad4ad6145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05d9ebfb3144ec5" /></Relationships>
</file>