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ad894d970b45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0145c33ea44885"/>
      <w:footerReference w:type="even" r:id="R59d6b9d5b1ec41dc"/>
      <w:footerReference w:type="first" r:id="Rfbda8aba47034e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59e4d1a53e4f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DFZ-2015-5563-XI-NE-EI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62e0a0efa44c9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c8db40fa6f41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08ac990fb3496c" /><Relationship Type="http://schemas.openxmlformats.org/officeDocument/2006/relationships/numbering" Target="/word/numbering.xml" Id="R1e86ceb6d5674f48" /><Relationship Type="http://schemas.openxmlformats.org/officeDocument/2006/relationships/settings" Target="/word/settings.xml" Id="R8bbf7387a71647b8" /><Relationship Type="http://schemas.openxmlformats.org/officeDocument/2006/relationships/image" Target="/word/media/daeb0fa0-f909-432c-99ca-00ef999c66b3.png" Id="R1159e4d1a53e4f66" /><Relationship Type="http://schemas.openxmlformats.org/officeDocument/2006/relationships/image" Target="/word/media/9d5923ef-9bad-4e47-b325-648b2ec98217.png" Id="Ree62e0a0efa44c98" /><Relationship Type="http://schemas.openxmlformats.org/officeDocument/2006/relationships/footer" Target="/word/footer1.xml" Id="R630145c33ea44885" /><Relationship Type="http://schemas.openxmlformats.org/officeDocument/2006/relationships/footer" Target="/word/footer2.xml" Id="R59d6b9d5b1ec41dc" /><Relationship Type="http://schemas.openxmlformats.org/officeDocument/2006/relationships/footer" Target="/word/footer3.xml" Id="Rfbda8aba47034e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c8db40fa6f41f2" /></Relationships>
</file>