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17a2e632e04b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33f790a5c5448b1"/>
      <w:footerReference w:type="even" r:id="R1608952871944b89"/>
      <w:footerReference w:type="first" r:id="Raa801e81c5234e8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78f3931098426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DFZ-2015-5924-IX-NE-EI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19b7099f62450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d2b6acb43404c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347c701523497b" /><Relationship Type="http://schemas.openxmlformats.org/officeDocument/2006/relationships/numbering" Target="/word/numbering.xml" Id="Racdb5099c0c04000" /><Relationship Type="http://schemas.openxmlformats.org/officeDocument/2006/relationships/settings" Target="/word/settings.xml" Id="Re16c767c1e6b497c" /><Relationship Type="http://schemas.openxmlformats.org/officeDocument/2006/relationships/image" Target="/word/media/b326ea4f-c34f-4a83-887c-29c2a78a3baf.png" Id="Ra678f39310984265" /><Relationship Type="http://schemas.openxmlformats.org/officeDocument/2006/relationships/image" Target="/word/media/92670234-95ff-41cc-ac59-fd46cb40cf92.png" Id="Rc719b7099f62450c" /><Relationship Type="http://schemas.openxmlformats.org/officeDocument/2006/relationships/footer" Target="/word/footer1.xml" Id="R633f790a5c5448b1" /><Relationship Type="http://schemas.openxmlformats.org/officeDocument/2006/relationships/footer" Target="/word/footer2.xml" Id="R1608952871944b89" /><Relationship Type="http://schemas.openxmlformats.org/officeDocument/2006/relationships/footer" Target="/word/footer3.xml" Id="Raa801e81c5234e8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2b6acb43404c86" /></Relationships>
</file>