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9c50c0e6d44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d59d05f9864cd5"/>
      <w:footerReference w:type="even" r:id="Rad2e600f8fb34b34"/>
      <w:footerReference w:type="first" r:id="R3244d4229f1e4f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d3c4a013943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DFZ-2015-6039-X-NE-EI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9ff117df2141a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6c47d5f1a54c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9ac52c72b40cb" /><Relationship Type="http://schemas.openxmlformats.org/officeDocument/2006/relationships/numbering" Target="/word/numbering.xml" Id="Ra3cbca95a09c459e" /><Relationship Type="http://schemas.openxmlformats.org/officeDocument/2006/relationships/settings" Target="/word/settings.xml" Id="Rb1597409efb74bc2" /><Relationship Type="http://schemas.openxmlformats.org/officeDocument/2006/relationships/image" Target="/word/media/b2416889-9220-4ab1-b094-84e4a9ac0ef7.png" Id="Rca8d3c4a01394364" /><Relationship Type="http://schemas.openxmlformats.org/officeDocument/2006/relationships/image" Target="/word/media/6b134e66-3a69-435d-bae8-342cec9b0102.png" Id="R769ff117df2141aa" /><Relationship Type="http://schemas.openxmlformats.org/officeDocument/2006/relationships/footer" Target="/word/footer1.xml" Id="R64d59d05f9864cd5" /><Relationship Type="http://schemas.openxmlformats.org/officeDocument/2006/relationships/footer" Target="/word/footer2.xml" Id="Rad2e600f8fb34b34" /><Relationship Type="http://schemas.openxmlformats.org/officeDocument/2006/relationships/footer" Target="/word/footer3.xml" Id="R3244d4229f1e4f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6c47d5f1a54c5f" /></Relationships>
</file>