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df67e5df2a4e5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f9b04820d2b4edd"/>
      <w:footerReference w:type="even" r:id="Rc3fe161ccb134d4e"/>
      <w:footerReference w:type="first" r:id="R4460e458ef3848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187ae92d4342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DFZ-2015-6003-V-NE-EI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3f2fa51f164521"/>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efe8ed5b73449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5468f618bc4276" /><Relationship Type="http://schemas.openxmlformats.org/officeDocument/2006/relationships/numbering" Target="/word/numbering.xml" Id="R0b542af4b2d54491" /><Relationship Type="http://schemas.openxmlformats.org/officeDocument/2006/relationships/settings" Target="/word/settings.xml" Id="R85ebf3e78b184ea7" /><Relationship Type="http://schemas.openxmlformats.org/officeDocument/2006/relationships/image" Target="/word/media/508e4bd6-6a95-494c-919e-cf371f1b308c.png" Id="Rc5187ae92d4342e1" /><Relationship Type="http://schemas.openxmlformats.org/officeDocument/2006/relationships/image" Target="/word/media/b7a68dc3-1cb0-4173-8406-e2254cef1d43.png" Id="Re43f2fa51f164521" /><Relationship Type="http://schemas.openxmlformats.org/officeDocument/2006/relationships/footer" Target="/word/footer1.xml" Id="R1f9b04820d2b4edd" /><Relationship Type="http://schemas.openxmlformats.org/officeDocument/2006/relationships/footer" Target="/word/footer2.xml" Id="Rc3fe161ccb134d4e" /><Relationship Type="http://schemas.openxmlformats.org/officeDocument/2006/relationships/footer" Target="/word/footer3.xml" Id="R4460e458ef3848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fe8ed5b734493c" /></Relationships>
</file>