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d18305949a44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86df242553447bf"/>
      <w:footerReference w:type="even" r:id="R1bd51079c16547d5"/>
      <w:footerReference w:type="first" r:id="R2bafcaaf9b2546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b86985d45143e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DFZ-2015-5725-XIII-NE-EI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80ecc85bd64c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JUNIO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JUNIO de 2015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JUNIO de 2015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af3170036f84a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e597c1bba24146" /><Relationship Type="http://schemas.openxmlformats.org/officeDocument/2006/relationships/numbering" Target="/word/numbering.xml" Id="R8f8bf4ade93e4b25" /><Relationship Type="http://schemas.openxmlformats.org/officeDocument/2006/relationships/settings" Target="/word/settings.xml" Id="R244f194e778c48c5" /><Relationship Type="http://schemas.openxmlformats.org/officeDocument/2006/relationships/image" Target="/word/media/47478d51-1df7-4ee7-9834-6fbd78f8c645.png" Id="Rbeb86985d45143e7" /><Relationship Type="http://schemas.openxmlformats.org/officeDocument/2006/relationships/image" Target="/word/media/34f2d48a-8ea7-44eb-bd3c-157e4674b301.png" Id="R5480ecc85bd64ccd" /><Relationship Type="http://schemas.openxmlformats.org/officeDocument/2006/relationships/footer" Target="/word/footer1.xml" Id="R986df242553447bf" /><Relationship Type="http://schemas.openxmlformats.org/officeDocument/2006/relationships/footer" Target="/word/footer2.xml" Id="R1bd51079c16547d5" /><Relationship Type="http://schemas.openxmlformats.org/officeDocument/2006/relationships/footer" Target="/word/footer3.xml" Id="R2bafcaaf9b2546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af3170036f84a70" /></Relationships>
</file>