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fcd194b5546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04a94c5c83c4fdd"/>
      <w:footerReference w:type="even" r:id="R03144a6294df49c3"/>
      <w:footerReference w:type="first" r:id="R9fa097cef8284f8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3869c269e54f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DFZ-2015-6002-X-NE-EI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ed87ad914724d3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a75a83c8f34f2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085a427c204d87" /><Relationship Type="http://schemas.openxmlformats.org/officeDocument/2006/relationships/numbering" Target="/word/numbering.xml" Id="Ra6955d3cc97040b4" /><Relationship Type="http://schemas.openxmlformats.org/officeDocument/2006/relationships/settings" Target="/word/settings.xml" Id="Rdceb4b94c8254dec" /><Relationship Type="http://schemas.openxmlformats.org/officeDocument/2006/relationships/image" Target="/word/media/74acad3f-9241-4df9-895a-ebe7a7e59639.png" Id="R853869c269e54f84" /><Relationship Type="http://schemas.openxmlformats.org/officeDocument/2006/relationships/image" Target="/word/media/953f395f-8035-41ca-9bf2-35fd7eca1ba9.png" Id="R0ed87ad914724d3f" /><Relationship Type="http://schemas.openxmlformats.org/officeDocument/2006/relationships/footer" Target="/word/footer1.xml" Id="R304a94c5c83c4fdd" /><Relationship Type="http://schemas.openxmlformats.org/officeDocument/2006/relationships/footer" Target="/word/footer2.xml" Id="R03144a6294df49c3" /><Relationship Type="http://schemas.openxmlformats.org/officeDocument/2006/relationships/footer" Target="/word/footer3.xml" Id="R9fa097cef8284f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a75a83c8f34f2e" /></Relationships>
</file>