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e391eb821442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82cada9f85478d"/>
      <w:footerReference w:type="even" r:id="R23bd2c8fb5334275"/>
      <w:footerReference w:type="first" r:id="Re512fb67f45142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abca8092ff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DFZ-2015-4708-X-NE-EI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e56aac757c449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daf5bbf8c442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d21527a4d431a" /><Relationship Type="http://schemas.openxmlformats.org/officeDocument/2006/relationships/numbering" Target="/word/numbering.xml" Id="R26e4728c16354912" /><Relationship Type="http://schemas.openxmlformats.org/officeDocument/2006/relationships/settings" Target="/word/settings.xml" Id="Rc1e4e4005b4b419d" /><Relationship Type="http://schemas.openxmlformats.org/officeDocument/2006/relationships/image" Target="/word/media/d0804070-70f2-46c4-be79-41021017b126.png" Id="R27abca8092ff4461" /><Relationship Type="http://schemas.openxmlformats.org/officeDocument/2006/relationships/image" Target="/word/media/df90201d-d693-4bc8-8b15-a2af4d9fb42d.png" Id="Rffe56aac757c4498" /><Relationship Type="http://schemas.openxmlformats.org/officeDocument/2006/relationships/footer" Target="/word/footer1.xml" Id="R0e82cada9f85478d" /><Relationship Type="http://schemas.openxmlformats.org/officeDocument/2006/relationships/footer" Target="/word/footer2.xml" Id="R23bd2c8fb5334275" /><Relationship Type="http://schemas.openxmlformats.org/officeDocument/2006/relationships/footer" Target="/word/footer3.xml" Id="Re512fb67f45142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daf5bbf8c442b4" /></Relationships>
</file>