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9ac7696297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311f61d6cf49ca"/>
      <w:footerReference w:type="even" r:id="Rf3829280c92b4738"/>
      <w:footerReference w:type="first" r:id="Rbdf8f4e162544d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1efb145224b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DFZ-2015-4790-VII-NE-EI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4cf8a1fe724a59"/>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b7750b85fc9423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db73e3f0394a38" /><Relationship Type="http://schemas.openxmlformats.org/officeDocument/2006/relationships/numbering" Target="/word/numbering.xml" Id="R5d4cce4613554983" /><Relationship Type="http://schemas.openxmlformats.org/officeDocument/2006/relationships/settings" Target="/word/settings.xml" Id="R991014928bd84e16" /><Relationship Type="http://schemas.openxmlformats.org/officeDocument/2006/relationships/image" Target="/word/media/ef804175-45df-474b-b61e-71ad738dcc39.png" Id="R5eb1efb145224b6e" /><Relationship Type="http://schemas.openxmlformats.org/officeDocument/2006/relationships/image" Target="/word/media/4b61de6f-72c7-4d1c-a53e-e7c90fe4feae.png" Id="R184cf8a1fe724a59" /><Relationship Type="http://schemas.openxmlformats.org/officeDocument/2006/relationships/footer" Target="/word/footer1.xml" Id="R49311f61d6cf49ca" /><Relationship Type="http://schemas.openxmlformats.org/officeDocument/2006/relationships/footer" Target="/word/footer2.xml" Id="Rf3829280c92b4738" /><Relationship Type="http://schemas.openxmlformats.org/officeDocument/2006/relationships/footer" Target="/word/footer3.xml" Id="Rbdf8f4e162544d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7750b85fc9423b" /></Relationships>
</file>