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0979cd505e47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52d1655c84f0c"/>
      <w:footerReference w:type="even" r:id="Rf2711e664bff4fa6"/>
      <w:footerReference w:type="first" r:id="R3749c7df81d243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c68ce0b9304d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DFZ-2015-4749-IV-NE-EI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64afa115f4e0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e637e73b9047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1e86b77b60411b" /><Relationship Type="http://schemas.openxmlformats.org/officeDocument/2006/relationships/numbering" Target="/word/numbering.xml" Id="R26e473cc903147d9" /><Relationship Type="http://schemas.openxmlformats.org/officeDocument/2006/relationships/settings" Target="/word/settings.xml" Id="Ra869ab52bea04faa" /><Relationship Type="http://schemas.openxmlformats.org/officeDocument/2006/relationships/image" Target="/word/media/aa62b55e-2ed8-4d13-a05d-f48cd159db71.png" Id="Rafc68ce0b9304df8" /><Relationship Type="http://schemas.openxmlformats.org/officeDocument/2006/relationships/image" Target="/word/media/c264fa5d-eff1-45c7-80b8-dfc1b11c82c7.png" Id="R97864afa115f4e0d" /><Relationship Type="http://schemas.openxmlformats.org/officeDocument/2006/relationships/footer" Target="/word/footer1.xml" Id="Ra6c52d1655c84f0c" /><Relationship Type="http://schemas.openxmlformats.org/officeDocument/2006/relationships/footer" Target="/word/footer2.xml" Id="Rf2711e664bff4fa6" /><Relationship Type="http://schemas.openxmlformats.org/officeDocument/2006/relationships/footer" Target="/word/footer3.xml" Id="R3749c7df81d243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e637e73b9047d7" /></Relationships>
</file>