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c758bee1d143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ea66e3a65c40dc"/>
      <w:footerReference w:type="even" r:id="Ra088f75f142446cc"/>
      <w:footerReference w:type="first" r:id="Raf5a4435de5d4f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5aec74133e44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DFZ-2015-4675-X-NE-EI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38ccd46f5a432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482d40e7e74d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8641d4808b400e" /><Relationship Type="http://schemas.openxmlformats.org/officeDocument/2006/relationships/numbering" Target="/word/numbering.xml" Id="R2943b08bc568445f" /><Relationship Type="http://schemas.openxmlformats.org/officeDocument/2006/relationships/settings" Target="/word/settings.xml" Id="R3adf40ebba6a45bc" /><Relationship Type="http://schemas.openxmlformats.org/officeDocument/2006/relationships/image" Target="/word/media/b90f4aa6-b335-4598-91a7-866cdbad359f.png" Id="Rc95aec74133e44a0" /><Relationship Type="http://schemas.openxmlformats.org/officeDocument/2006/relationships/image" Target="/word/media/41052c2b-865c-4970-94db-bfd0a705b24a.png" Id="R9638ccd46f5a432e" /><Relationship Type="http://schemas.openxmlformats.org/officeDocument/2006/relationships/footer" Target="/word/footer1.xml" Id="Rf6ea66e3a65c40dc" /><Relationship Type="http://schemas.openxmlformats.org/officeDocument/2006/relationships/footer" Target="/word/footer2.xml" Id="Ra088f75f142446cc" /><Relationship Type="http://schemas.openxmlformats.org/officeDocument/2006/relationships/footer" Target="/word/footer3.xml" Id="Raf5a4435de5d4f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482d40e7e74da2" /></Relationships>
</file>