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c9f7e4efa48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9ddc737ee04ce3"/>
      <w:footerReference w:type="even" r:id="R5ee14c07ded94f1d"/>
      <w:footerReference w:type="first" r:id="R65fc498896f74b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b28b013cd49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DFZ-2015-4798-XII-NE-EI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fd1c8fa1c24e6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72997fe9f14c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cf9232222b4d3d" /><Relationship Type="http://schemas.openxmlformats.org/officeDocument/2006/relationships/numbering" Target="/word/numbering.xml" Id="R130e489638224af8" /><Relationship Type="http://schemas.openxmlformats.org/officeDocument/2006/relationships/settings" Target="/word/settings.xml" Id="R1f6eeab9ba794d58" /><Relationship Type="http://schemas.openxmlformats.org/officeDocument/2006/relationships/image" Target="/word/media/974d40a4-9871-490c-bbf7-a2273c5a18cc.png" Id="R700b28b013cd497c" /><Relationship Type="http://schemas.openxmlformats.org/officeDocument/2006/relationships/image" Target="/word/media/f40240dc-92b4-4a6f-89d5-5e1c09366405.png" Id="R7cfd1c8fa1c24e60" /><Relationship Type="http://schemas.openxmlformats.org/officeDocument/2006/relationships/footer" Target="/word/footer1.xml" Id="R319ddc737ee04ce3" /><Relationship Type="http://schemas.openxmlformats.org/officeDocument/2006/relationships/footer" Target="/word/footer2.xml" Id="R5ee14c07ded94f1d" /><Relationship Type="http://schemas.openxmlformats.org/officeDocument/2006/relationships/footer" Target="/word/footer3.xml" Id="R65fc498896f74b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72997fe9f14c6e" /></Relationships>
</file>