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48beb11c943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23530b340b40ee"/>
      <w:footerReference w:type="even" r:id="R07f80cff07f044b2"/>
      <w:footerReference w:type="first" r:id="R44fe15bbc5eb46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a4538c798d4b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DFZ-2015-4701-XIII-NE-EI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a5cb3bf8474aef"/>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f4b82d79b749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b97d7aefc84176" /><Relationship Type="http://schemas.openxmlformats.org/officeDocument/2006/relationships/numbering" Target="/word/numbering.xml" Id="R6167882eea3443e8" /><Relationship Type="http://schemas.openxmlformats.org/officeDocument/2006/relationships/settings" Target="/word/settings.xml" Id="R5b4c6601be7545fb" /><Relationship Type="http://schemas.openxmlformats.org/officeDocument/2006/relationships/image" Target="/word/media/5d3fa493-53d3-4400-af3b-2883101c1a36.png" Id="R9fa4538c798d4bdf" /><Relationship Type="http://schemas.openxmlformats.org/officeDocument/2006/relationships/image" Target="/word/media/1b2c6cbd-17ae-4d99-b1e7-538f2e73d109.png" Id="Rdda5cb3bf8474aef" /><Relationship Type="http://schemas.openxmlformats.org/officeDocument/2006/relationships/footer" Target="/word/footer1.xml" Id="R4323530b340b40ee" /><Relationship Type="http://schemas.openxmlformats.org/officeDocument/2006/relationships/footer" Target="/word/footer2.xml" Id="R07f80cff07f044b2" /><Relationship Type="http://schemas.openxmlformats.org/officeDocument/2006/relationships/footer" Target="/word/footer3.xml" Id="R44fe15bbc5eb46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f4b82d79b74933" /></Relationships>
</file>