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a178d80a3344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526da42b1f44fb"/>
      <w:footerReference w:type="even" r:id="R349c329fcb364d2c"/>
      <w:footerReference w:type="first" r:id="R3f7cb7d2906749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3138a8e4aa4a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DFZ-2015-5202-XIII-NE-EI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b020a6c6c490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adfa1820f941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93b3b26e6b41ab" /><Relationship Type="http://schemas.openxmlformats.org/officeDocument/2006/relationships/numbering" Target="/word/numbering.xml" Id="R617dbc4cc14d4dd8" /><Relationship Type="http://schemas.openxmlformats.org/officeDocument/2006/relationships/settings" Target="/word/settings.xml" Id="R41f68f8734a24309" /><Relationship Type="http://schemas.openxmlformats.org/officeDocument/2006/relationships/image" Target="/word/media/007ae082-3bf1-4c24-9e40-f7e7e81b40fe.png" Id="R863138a8e4aa4af5" /><Relationship Type="http://schemas.openxmlformats.org/officeDocument/2006/relationships/image" Target="/word/media/94c68e4b-279b-41fd-88e5-86058bc6ea10.png" Id="R46ab020a6c6c4903" /><Relationship Type="http://schemas.openxmlformats.org/officeDocument/2006/relationships/footer" Target="/word/footer1.xml" Id="R00526da42b1f44fb" /><Relationship Type="http://schemas.openxmlformats.org/officeDocument/2006/relationships/footer" Target="/word/footer2.xml" Id="R349c329fcb364d2c" /><Relationship Type="http://schemas.openxmlformats.org/officeDocument/2006/relationships/footer" Target="/word/footer3.xml" Id="R3f7cb7d2906749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adfa1820f941c1" /></Relationships>
</file>