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0dd3f1c25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a3006e086dc448e"/>
      <w:footerReference w:type="even" r:id="Ra78ef544001d43ca"/>
      <w:footerReference w:type="first" r:id="R16241134b31c4a3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542ef71f4d4ec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DFZ-2015-4744-XIII-NE-EI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c2eab58d3b845c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FEBRERO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8f6b09485764f0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d415bb02843e5" /><Relationship Type="http://schemas.openxmlformats.org/officeDocument/2006/relationships/numbering" Target="/word/numbering.xml" Id="Re079539db535459a" /><Relationship Type="http://schemas.openxmlformats.org/officeDocument/2006/relationships/settings" Target="/word/settings.xml" Id="Rc0ff503608c94a94" /><Relationship Type="http://schemas.openxmlformats.org/officeDocument/2006/relationships/image" Target="/word/media/de4942c6-2033-4588-9f55-0fa0cd94b4ab.png" Id="R63542ef71f4d4ec6" /><Relationship Type="http://schemas.openxmlformats.org/officeDocument/2006/relationships/image" Target="/word/media/8ab96b49-d307-4afe-80bf-b6c68d776c87.png" Id="Rfc2eab58d3b845c2" /><Relationship Type="http://schemas.openxmlformats.org/officeDocument/2006/relationships/footer" Target="/word/footer1.xml" Id="Rca3006e086dc448e" /><Relationship Type="http://schemas.openxmlformats.org/officeDocument/2006/relationships/footer" Target="/word/footer2.xml" Id="Ra78ef544001d43ca" /><Relationship Type="http://schemas.openxmlformats.org/officeDocument/2006/relationships/footer" Target="/word/footer3.xml" Id="R16241134b31c4a3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8f6b09485764f03" /></Relationships>
</file>