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c93134c92041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bb56c3f8374601"/>
      <w:footerReference w:type="even" r:id="R84f66a52187640c4"/>
      <w:footerReference w:type="first" r:id="Rd009c7155a074b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566706b93c43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DFZ-2013-1565-VI-NE-EI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0343e71ea479f"/>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e57ebf821b41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d082402a164f42" /><Relationship Type="http://schemas.openxmlformats.org/officeDocument/2006/relationships/numbering" Target="/word/numbering.xml" Id="R98c2924f0e404736" /><Relationship Type="http://schemas.openxmlformats.org/officeDocument/2006/relationships/settings" Target="/word/settings.xml" Id="Rd2e3925d8bec48c0" /><Relationship Type="http://schemas.openxmlformats.org/officeDocument/2006/relationships/image" Target="/word/media/4088dc90-11a4-43bf-a5c4-b0e4097f24b4.png" Id="R4e566706b93c4339" /><Relationship Type="http://schemas.openxmlformats.org/officeDocument/2006/relationships/image" Target="/word/media/d367206c-665c-43fd-8954-9cf88c547881.png" Id="Rd200343e71ea479f" /><Relationship Type="http://schemas.openxmlformats.org/officeDocument/2006/relationships/footer" Target="/word/footer1.xml" Id="Rfcbb56c3f8374601" /><Relationship Type="http://schemas.openxmlformats.org/officeDocument/2006/relationships/footer" Target="/word/footer2.xml" Id="R84f66a52187640c4" /><Relationship Type="http://schemas.openxmlformats.org/officeDocument/2006/relationships/footer" Target="/word/footer3.xml" Id="Rd009c7155a074b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e57ebf821b4154" /></Relationships>
</file>