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67b330bc214a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acd29fe72243d4"/>
      <w:footerReference w:type="even" r:id="R19cc0314c335435b"/>
      <w:footerReference w:type="first" r:id="R18fa6a62e74746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2348f7b2b34d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DFZ-2013-1644-XI-NE-EI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891d9f4b6f4a81"/>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223e00e66548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91db2dac3441c3" /><Relationship Type="http://schemas.openxmlformats.org/officeDocument/2006/relationships/numbering" Target="/word/numbering.xml" Id="R719af5f358984e09" /><Relationship Type="http://schemas.openxmlformats.org/officeDocument/2006/relationships/settings" Target="/word/settings.xml" Id="Ra065b6944e6f4c85" /><Relationship Type="http://schemas.openxmlformats.org/officeDocument/2006/relationships/image" Target="/word/media/31a52608-c79a-48b8-a8c4-91fe3a782d8f.png" Id="Re42348f7b2b34d70" /><Relationship Type="http://schemas.openxmlformats.org/officeDocument/2006/relationships/image" Target="/word/media/86bf7354-d32b-4005-82c8-22c3f8955d5b.png" Id="R47891d9f4b6f4a81" /><Relationship Type="http://schemas.openxmlformats.org/officeDocument/2006/relationships/footer" Target="/word/footer1.xml" Id="Redacd29fe72243d4" /><Relationship Type="http://schemas.openxmlformats.org/officeDocument/2006/relationships/footer" Target="/word/footer2.xml" Id="R19cc0314c335435b" /><Relationship Type="http://schemas.openxmlformats.org/officeDocument/2006/relationships/footer" Target="/word/footer3.xml" Id="R18fa6a62e74746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223e00e6654818" /></Relationships>
</file>