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406b5a201a47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8ef1cf60a946b9"/>
      <w:footerReference w:type="even" r:id="Raae84ccce8194650"/>
      <w:footerReference w:type="first" r:id="Rd156e4e0447d42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db0d8e12a42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DFZ-2013-1677-XIV-NE-EI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1e9319afde4bd3"/>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3836d9f95e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a5982f8c5748bf" /><Relationship Type="http://schemas.openxmlformats.org/officeDocument/2006/relationships/numbering" Target="/word/numbering.xml" Id="R80141404cc604f31" /><Relationship Type="http://schemas.openxmlformats.org/officeDocument/2006/relationships/settings" Target="/word/settings.xml" Id="R788af1e8002d482e" /><Relationship Type="http://schemas.openxmlformats.org/officeDocument/2006/relationships/image" Target="/word/media/f129e851-7c21-4133-836a-7e27e862e74c.png" Id="R7a0db0d8e12a4249" /><Relationship Type="http://schemas.openxmlformats.org/officeDocument/2006/relationships/image" Target="/word/media/f0850277-9ef2-466b-be3a-cac099f4db67.png" Id="R591e9319afde4bd3" /><Relationship Type="http://schemas.openxmlformats.org/officeDocument/2006/relationships/footer" Target="/word/footer1.xml" Id="Rdb8ef1cf60a946b9" /><Relationship Type="http://schemas.openxmlformats.org/officeDocument/2006/relationships/footer" Target="/word/footer2.xml" Id="Raae84ccce8194650" /><Relationship Type="http://schemas.openxmlformats.org/officeDocument/2006/relationships/footer" Target="/word/footer3.xml" Id="Rd156e4e0447d42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3836d9f95e489b" /></Relationships>
</file>