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efd7485eca46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f23070987242b8"/>
      <w:footerReference w:type="even" r:id="Rc1c29dacd8824a1e"/>
      <w:footerReference w:type="first" r:id="Rd44f54ab46ac44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d3c49754d4d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DFZ-2013-1540-V-NE-EI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a84f66dcc43fa"/>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a26bf9af78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2a43a1c78945f3" /><Relationship Type="http://schemas.openxmlformats.org/officeDocument/2006/relationships/numbering" Target="/word/numbering.xml" Id="Rb8dc4d8bcefb41bb" /><Relationship Type="http://schemas.openxmlformats.org/officeDocument/2006/relationships/settings" Target="/word/settings.xml" Id="R3da98d8043f14e8c" /><Relationship Type="http://schemas.openxmlformats.org/officeDocument/2006/relationships/image" Target="/word/media/3401cff5-5665-4f48-809b-77ca576f59cb.png" Id="Refbd3c49754d4d39" /><Relationship Type="http://schemas.openxmlformats.org/officeDocument/2006/relationships/image" Target="/word/media/428278d8-f4e7-421c-abcc-d005bfbeaddf.png" Id="Rb5ca84f66dcc43fa" /><Relationship Type="http://schemas.openxmlformats.org/officeDocument/2006/relationships/footer" Target="/word/footer1.xml" Id="Rb0f23070987242b8" /><Relationship Type="http://schemas.openxmlformats.org/officeDocument/2006/relationships/footer" Target="/word/footer2.xml" Id="Rc1c29dacd8824a1e" /><Relationship Type="http://schemas.openxmlformats.org/officeDocument/2006/relationships/footer" Target="/word/footer3.xml" Id="Rd44f54ab46ac44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a26bf9af7841ef" /></Relationships>
</file>