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fe497f40ec4b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f086d5ce3c48e0"/>
      <w:footerReference w:type="even" r:id="R4d9efc52dabb4f5a"/>
      <w:footerReference w:type="first" r:id="Re9625d88cfd345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a432cfb7d744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DFZ-2013-1726-X-NE-EI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9e07205e5e452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78841220-7-617-1029</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666412</w:t>
            </w:r>
          </w:p>
        </w:tc>
        <w:tc>
          <w:tcPr>
            <w:tcW w:w="2310" w:type="auto"/>
          </w:tcPr>
          <w:p>
            <w:pPr/>
            <w:r>
              <w:rPr>
                <w:sz w:val="18"/>
                <w:szCs w:val="18"/>
              </w:rPr>
              <w:t>5420415</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78841220-7-617-1029</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051bcd041b44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1d1c8ef7314079" /><Relationship Type="http://schemas.openxmlformats.org/officeDocument/2006/relationships/numbering" Target="/word/numbering.xml" Id="R36d7191c943e4af2" /><Relationship Type="http://schemas.openxmlformats.org/officeDocument/2006/relationships/settings" Target="/word/settings.xml" Id="Rf96b0fe3e9f24614" /><Relationship Type="http://schemas.openxmlformats.org/officeDocument/2006/relationships/image" Target="/word/media/8f50256c-0071-4f9e-93af-830c17f2b2d6.png" Id="R8da432cfb7d74441" /><Relationship Type="http://schemas.openxmlformats.org/officeDocument/2006/relationships/image" Target="/word/media/0640cfca-954d-45d2-89d9-f2f2684cdaff.png" Id="Rfa9e07205e5e4525" /><Relationship Type="http://schemas.openxmlformats.org/officeDocument/2006/relationships/footer" Target="/word/footer1.xml" Id="R28f086d5ce3c48e0" /><Relationship Type="http://schemas.openxmlformats.org/officeDocument/2006/relationships/footer" Target="/word/footer2.xml" Id="R4d9efc52dabb4f5a" /><Relationship Type="http://schemas.openxmlformats.org/officeDocument/2006/relationships/footer" Target="/word/footer3.xml" Id="Re9625d88cfd345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051bcd041b442e" /></Relationships>
</file>