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11df3a5e746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82cada5a3d4468"/>
      <w:footerReference w:type="even" r:id="R8e8dc5e5b6904bb1"/>
      <w:footerReference w:type="first" r:id="R6c184cea6cc849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3b0749f96d4d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DFZ-2015-4700-X-NE-EI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d3787bbe1749c6"/>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313f23813a43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699bc29f3d4656" /><Relationship Type="http://schemas.openxmlformats.org/officeDocument/2006/relationships/numbering" Target="/word/numbering.xml" Id="Raff9f3c028d14014" /><Relationship Type="http://schemas.openxmlformats.org/officeDocument/2006/relationships/settings" Target="/word/settings.xml" Id="Reb6cfa60c7504686" /><Relationship Type="http://schemas.openxmlformats.org/officeDocument/2006/relationships/image" Target="/word/media/feb6463c-dd04-4ade-8d19-4cc24dcb370f.png" Id="R963b0749f96d4df9" /><Relationship Type="http://schemas.openxmlformats.org/officeDocument/2006/relationships/image" Target="/word/media/34eaa66e-784c-4a74-b1d3-042d4d92e5c5.png" Id="Rf9d3787bbe1749c6" /><Relationship Type="http://schemas.openxmlformats.org/officeDocument/2006/relationships/footer" Target="/word/footer1.xml" Id="R1d82cada5a3d4468" /><Relationship Type="http://schemas.openxmlformats.org/officeDocument/2006/relationships/footer" Target="/word/footer2.xml" Id="R8e8dc5e5b6904bb1" /><Relationship Type="http://schemas.openxmlformats.org/officeDocument/2006/relationships/footer" Target="/word/footer3.xml" Id="R6c184cea6cc849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313f23813a43ea" /></Relationships>
</file>