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12f20a5b2b49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a8e6077fa442c8"/>
      <w:footerReference w:type="even" r:id="Rccde08af1d524df5"/>
      <w:footerReference w:type="first" r:id="R15a5d67c0a464c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f83949b46342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DFZ-2015-4758-X-NE-EI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81a8706d824075"/>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8bde5112f0c4d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3e9f939cd7412f" /><Relationship Type="http://schemas.openxmlformats.org/officeDocument/2006/relationships/numbering" Target="/word/numbering.xml" Id="Rab03089ec0df4b2e" /><Relationship Type="http://schemas.openxmlformats.org/officeDocument/2006/relationships/settings" Target="/word/settings.xml" Id="Rac12e2149f9f46ae" /><Relationship Type="http://schemas.openxmlformats.org/officeDocument/2006/relationships/image" Target="/word/media/28f45738-29fb-48c2-a034-d6c3668c694a.png" Id="R73f83949b4634200" /><Relationship Type="http://schemas.openxmlformats.org/officeDocument/2006/relationships/image" Target="/word/media/0cfa886b-147f-4de0-8669-ff26fa7b1df7.png" Id="R2881a8706d824075" /><Relationship Type="http://schemas.openxmlformats.org/officeDocument/2006/relationships/footer" Target="/word/footer1.xml" Id="Rfba8e6077fa442c8" /><Relationship Type="http://schemas.openxmlformats.org/officeDocument/2006/relationships/footer" Target="/word/footer2.xml" Id="Rccde08af1d524df5" /><Relationship Type="http://schemas.openxmlformats.org/officeDocument/2006/relationships/footer" Target="/word/footer3.xml" Id="R15a5d67c0a464c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bde5112f0c4db8" /></Relationships>
</file>