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5085b3b57e49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5b8fb5ab34ada"/>
      <w:footerReference w:type="even" r:id="Ra4e0cb5dd31b4298"/>
      <w:footerReference w:type="first" r:id="R51b139bb19914a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88d62a8f9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DFZ-2013-2175-X-NE-EI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08dae88834c2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37fc3e481042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7a5534ab74ade" /><Relationship Type="http://schemas.openxmlformats.org/officeDocument/2006/relationships/numbering" Target="/word/numbering.xml" Id="Rac300bea26004d02" /><Relationship Type="http://schemas.openxmlformats.org/officeDocument/2006/relationships/settings" Target="/word/settings.xml" Id="R3806cb9c9c2a4757" /><Relationship Type="http://schemas.openxmlformats.org/officeDocument/2006/relationships/image" Target="/word/media/7b55ccc0-1a6c-4932-9088-a273a3f353de.png" Id="R94f88d62a8f94e27" /><Relationship Type="http://schemas.openxmlformats.org/officeDocument/2006/relationships/image" Target="/word/media/e74200ec-53c3-4a18-96b5-4172a09354a7.png" Id="R64508dae88834c2c" /><Relationship Type="http://schemas.openxmlformats.org/officeDocument/2006/relationships/footer" Target="/word/footer1.xml" Id="R3975b8fb5ab34ada" /><Relationship Type="http://schemas.openxmlformats.org/officeDocument/2006/relationships/footer" Target="/word/footer2.xml" Id="Ra4e0cb5dd31b4298" /><Relationship Type="http://schemas.openxmlformats.org/officeDocument/2006/relationships/footer" Target="/word/footer3.xml" Id="R51b139bb19914a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37fc3e48104289" /></Relationships>
</file>