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bc5648f8844a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1bd3737dc6498c"/>
      <w:footerReference w:type="even" r:id="R8c3efb3f885b48c5"/>
      <w:footerReference w:type="first" r:id="Rc2609d306d214b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3d16c345949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DFZ-2013-2185-XI-NE-EI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ae91c86f640e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bea7a277b649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47e1294674e3e" /><Relationship Type="http://schemas.openxmlformats.org/officeDocument/2006/relationships/numbering" Target="/word/numbering.xml" Id="R18be4527ba744f0f" /><Relationship Type="http://schemas.openxmlformats.org/officeDocument/2006/relationships/settings" Target="/word/settings.xml" Id="R80d180c249d640ff" /><Relationship Type="http://schemas.openxmlformats.org/officeDocument/2006/relationships/image" Target="/word/media/11172604-3c16-4189-9791-3251b1df9564.png" Id="R28c3d16c3459497f" /><Relationship Type="http://schemas.openxmlformats.org/officeDocument/2006/relationships/image" Target="/word/media/1e48b1dd-9b8b-42b9-8c18-bb5cc3c1565f.png" Id="Rf2fae91c86f640e7" /><Relationship Type="http://schemas.openxmlformats.org/officeDocument/2006/relationships/footer" Target="/word/footer1.xml" Id="R041bd3737dc6498c" /><Relationship Type="http://schemas.openxmlformats.org/officeDocument/2006/relationships/footer" Target="/word/footer2.xml" Id="R8c3efb3f885b48c5" /><Relationship Type="http://schemas.openxmlformats.org/officeDocument/2006/relationships/footer" Target="/word/footer3.xml" Id="Rc2609d306d214b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bea7a277b64933" /></Relationships>
</file>