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c898e365204a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744bee7bdc4ba6"/>
      <w:footerReference w:type="even" r:id="Rad52f84154114528"/>
      <w:footerReference w:type="first" r:id="R5daee0e9b48c4f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1cdbc2eb2741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DFZ-2013-1720-IV-NE-EI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ba07ae263f4a9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78258990-3-301-641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78258990-3-301-641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63f8915bc643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db21f794594f8d" /><Relationship Type="http://schemas.openxmlformats.org/officeDocument/2006/relationships/numbering" Target="/word/numbering.xml" Id="R6df75fb4b05e4eed" /><Relationship Type="http://schemas.openxmlformats.org/officeDocument/2006/relationships/settings" Target="/word/settings.xml" Id="R1371876c2b294379" /><Relationship Type="http://schemas.openxmlformats.org/officeDocument/2006/relationships/image" Target="/word/media/ffad2785-8310-47da-ac7b-3cf7a611890a.png" Id="R691cdbc2eb274167" /><Relationship Type="http://schemas.openxmlformats.org/officeDocument/2006/relationships/image" Target="/word/media/c25cde24-f44a-4bb3-88dd-6f78c62765f2.png" Id="Rdeba07ae263f4a90" /><Relationship Type="http://schemas.openxmlformats.org/officeDocument/2006/relationships/footer" Target="/word/footer1.xml" Id="R4c744bee7bdc4ba6" /><Relationship Type="http://schemas.openxmlformats.org/officeDocument/2006/relationships/footer" Target="/word/footer2.xml" Id="Rad52f84154114528" /><Relationship Type="http://schemas.openxmlformats.org/officeDocument/2006/relationships/footer" Target="/word/footer3.xml" Id="R5daee0e9b48c4f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63f8915bc64333" /></Relationships>
</file>