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72d26e7af146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c3fe138be04e99"/>
      <w:footerReference w:type="even" r:id="R4c621146e49543fc"/>
      <w:footerReference w:type="first" r:id="Rac56f813eaa641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0b2bc21d454f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DFZ-2015-5310-XIII-NE-EI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47996322c347a5"/>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f5ceb8215e4e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7fd056e5d446d6" /><Relationship Type="http://schemas.openxmlformats.org/officeDocument/2006/relationships/numbering" Target="/word/numbering.xml" Id="R0d4e2118e1aa4361" /><Relationship Type="http://schemas.openxmlformats.org/officeDocument/2006/relationships/settings" Target="/word/settings.xml" Id="R0ea6e562e93c41cb" /><Relationship Type="http://schemas.openxmlformats.org/officeDocument/2006/relationships/image" Target="/word/media/89ffd040-01b7-412c-bc7f-0f3188ff6060.png" Id="R930b2bc21d454f99" /><Relationship Type="http://schemas.openxmlformats.org/officeDocument/2006/relationships/image" Target="/word/media/85907be7-bfaf-400b-a59a-08e8a1bb7f8b.png" Id="R0347996322c347a5" /><Relationship Type="http://schemas.openxmlformats.org/officeDocument/2006/relationships/footer" Target="/word/footer1.xml" Id="R97c3fe138be04e99" /><Relationship Type="http://schemas.openxmlformats.org/officeDocument/2006/relationships/footer" Target="/word/footer2.xml" Id="R4c621146e49543fc" /><Relationship Type="http://schemas.openxmlformats.org/officeDocument/2006/relationships/footer" Target="/word/footer3.xml" Id="Rac56f813eaa641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f5ceb8215e4e57" /></Relationships>
</file>