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8c168c4a594d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83f1ca08354fe5"/>
      <w:footerReference w:type="even" r:id="R5988fd4d369f4b05"/>
      <w:footerReference w:type="first" r:id="R014be55c704645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a8ab940df4b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DFZ-2015-5547-XIII-NE-EI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c5ccc44aa483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3075e2cca246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b1cf88e3bc4266" /><Relationship Type="http://schemas.openxmlformats.org/officeDocument/2006/relationships/numbering" Target="/word/numbering.xml" Id="Reef75dc7b6fa4835" /><Relationship Type="http://schemas.openxmlformats.org/officeDocument/2006/relationships/settings" Target="/word/settings.xml" Id="R98a66f2509b94234" /><Relationship Type="http://schemas.openxmlformats.org/officeDocument/2006/relationships/image" Target="/word/media/64aba97d-9aca-4e9a-8bb4-f2ad10e1c3b2.png" Id="Rdd4a8ab940df4b27" /><Relationship Type="http://schemas.openxmlformats.org/officeDocument/2006/relationships/image" Target="/word/media/03942fb7-4235-4a54-8371-e316f7e9c991.png" Id="R44ec5ccc44aa4833" /><Relationship Type="http://schemas.openxmlformats.org/officeDocument/2006/relationships/footer" Target="/word/footer1.xml" Id="R2483f1ca08354fe5" /><Relationship Type="http://schemas.openxmlformats.org/officeDocument/2006/relationships/footer" Target="/word/footer2.xml" Id="R5988fd4d369f4b05" /><Relationship Type="http://schemas.openxmlformats.org/officeDocument/2006/relationships/footer" Target="/word/footer3.xml" Id="R014be55c704645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3075e2cca246fe" /></Relationships>
</file>