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8c168c4a594d4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483f1ca08354fe5"/>
      <w:footerReference w:type="even" r:id="R5988fd4d369f4b05"/>
      <w:footerReference w:type="first" r:id="R014be55c7046454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4a8ab940df4b2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DFZ-2015-5547-XIII-NE-EI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ec5ccc44aa4833"/>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93075e2cca246f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bb1cf88e3bc4266" /><Relationship Type="http://schemas.openxmlformats.org/officeDocument/2006/relationships/numbering" Target="/word/numbering.xml" Id="Reef75dc7b6fa4835" /><Relationship Type="http://schemas.openxmlformats.org/officeDocument/2006/relationships/settings" Target="/word/settings.xml" Id="R98a66f2509b94234" /><Relationship Type="http://schemas.openxmlformats.org/officeDocument/2006/relationships/image" Target="/word/media/64aba97d-9aca-4e9a-8bb4-f2ad10e1c3b2.png" Id="Rdd4a8ab940df4b27" /><Relationship Type="http://schemas.openxmlformats.org/officeDocument/2006/relationships/image" Target="/word/media/03942fb7-4235-4a54-8371-e316f7e9c991.png" Id="R44ec5ccc44aa4833" /><Relationship Type="http://schemas.openxmlformats.org/officeDocument/2006/relationships/footer" Target="/word/footer1.xml" Id="R2483f1ca08354fe5" /><Relationship Type="http://schemas.openxmlformats.org/officeDocument/2006/relationships/footer" Target="/word/footer2.xml" Id="R5988fd4d369f4b05" /><Relationship Type="http://schemas.openxmlformats.org/officeDocument/2006/relationships/footer" Target="/word/footer3.xml" Id="R014be55c7046454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93075e2cca246fe" /></Relationships>
</file>