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3e2f67faf944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f2452bc81746db"/>
      <w:footerReference w:type="even" r:id="R1cb63b444a3946a8"/>
      <w:footerReference w:type="first" r:id="R22e75039ecb84d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60d84e471747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DFZ-2015-5786-XIII-NE-EI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330915353647f6"/>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9a9ee59c1741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a17b72bbe04024" /><Relationship Type="http://schemas.openxmlformats.org/officeDocument/2006/relationships/numbering" Target="/word/numbering.xml" Id="Rb098d939670346bd" /><Relationship Type="http://schemas.openxmlformats.org/officeDocument/2006/relationships/settings" Target="/word/settings.xml" Id="R1399674df3f34d30" /><Relationship Type="http://schemas.openxmlformats.org/officeDocument/2006/relationships/image" Target="/word/media/6ef19f61-6401-4076-8a53-a41b4377d7dc.png" Id="R6060d84e47174788" /><Relationship Type="http://schemas.openxmlformats.org/officeDocument/2006/relationships/image" Target="/word/media/25587f88-3ed9-4423-beb6-fdcc02af7b92.png" Id="Re4330915353647f6" /><Relationship Type="http://schemas.openxmlformats.org/officeDocument/2006/relationships/footer" Target="/word/footer1.xml" Id="Rf3f2452bc81746db" /><Relationship Type="http://schemas.openxmlformats.org/officeDocument/2006/relationships/footer" Target="/word/footer2.xml" Id="R1cb63b444a3946a8" /><Relationship Type="http://schemas.openxmlformats.org/officeDocument/2006/relationships/footer" Target="/word/footer3.xml" Id="R22e75039ecb84d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9a9ee59c174186" /></Relationships>
</file>